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062" w:rsidRPr="00966062" w:rsidRDefault="00966062" w:rsidP="00966062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66062">
        <w:rPr>
          <w:rFonts w:ascii="Times New Roman" w:hAnsi="Times New Roman"/>
          <w:b/>
          <w:color w:val="FF0000"/>
          <w:sz w:val="24"/>
          <w:szCs w:val="24"/>
        </w:rPr>
        <w:t xml:space="preserve"> (Aylıktan Kesme Cezasında da aynı şablon uygulanır.)</w:t>
      </w:r>
    </w:p>
    <w:p w:rsidR="00966062" w:rsidRPr="00DC3C14" w:rsidRDefault="00966062" w:rsidP="00966062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6062" w:rsidRDefault="00966062" w:rsidP="00966062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966062" w:rsidRDefault="00966062" w:rsidP="00966062">
      <w:pPr>
        <w:tabs>
          <w:tab w:val="left" w:pos="77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MERSİN ÜNİVERSİTESİ</w:t>
      </w:r>
    </w:p>
    <w:p w:rsidR="00966062" w:rsidRPr="00716ADB" w:rsidRDefault="00966062" w:rsidP="00966062">
      <w:pPr>
        <w:tabs>
          <w:tab w:val="left" w:pos="699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66062" w:rsidRDefault="00966062" w:rsidP="00966062">
      <w:pPr>
        <w:tabs>
          <w:tab w:val="left" w:pos="7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Sayı</w:t>
      </w:r>
      <w:proofErr w:type="gramStart"/>
      <w:r>
        <w:rPr>
          <w:rFonts w:ascii="Times New Roman" w:hAnsi="Times New Roman"/>
          <w:sz w:val="24"/>
          <w:szCs w:val="24"/>
        </w:rPr>
        <w:t>:……………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…/…/20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:rsidR="00966062" w:rsidRDefault="00966062" w:rsidP="00966062">
      <w:pPr>
        <w:tabs>
          <w:tab w:val="left" w:pos="7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Konu</w:t>
      </w:r>
      <w:proofErr w:type="gramStart"/>
      <w:r>
        <w:rPr>
          <w:rFonts w:ascii="Times New Roman" w:hAnsi="Times New Roman"/>
          <w:sz w:val="24"/>
          <w:szCs w:val="24"/>
        </w:rPr>
        <w:t>:………………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:rsidR="00966062" w:rsidRDefault="00966062" w:rsidP="00966062">
      <w:pPr>
        <w:rPr>
          <w:rFonts w:ascii="Times New Roman" w:hAnsi="Times New Roman"/>
          <w:sz w:val="24"/>
          <w:szCs w:val="24"/>
        </w:rPr>
      </w:pPr>
    </w:p>
    <w:p w:rsidR="00966062" w:rsidRDefault="00966062" w:rsidP="009660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2134C8">
        <w:rPr>
          <w:rFonts w:ascii="Times New Roman" w:hAnsi="Times New Roman"/>
          <w:sz w:val="24"/>
          <w:szCs w:val="24"/>
        </w:rPr>
        <w:t>Sayın</w:t>
      </w:r>
      <w:proofErr w:type="gramStart"/>
      <w:r w:rsidRPr="002134C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……..……………</w:t>
      </w:r>
      <w:proofErr w:type="gramEnd"/>
    </w:p>
    <w:p w:rsidR="00966062" w:rsidRDefault="00966062" w:rsidP="009660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……………………</w:t>
      </w:r>
      <w:proofErr w:type="gramEnd"/>
    </w:p>
    <w:p w:rsidR="00966062" w:rsidRDefault="00966062" w:rsidP="00966062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</w:p>
    <w:p w:rsidR="00966062" w:rsidRDefault="00966062" w:rsidP="00966062">
      <w:pPr>
        <w:tabs>
          <w:tab w:val="left" w:pos="993"/>
          <w:tab w:val="left" w:pos="61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Hakkınızda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iddiası üzerine </w:t>
      </w:r>
      <w:r>
        <w:rPr>
          <w:rFonts w:ascii="Times New Roman" w:hAnsi="Times New Roman" w:cs="Times New Roman"/>
          <w:sz w:val="24"/>
          <w:szCs w:val="24"/>
        </w:rPr>
        <w:t xml:space="preserve">başlatılan </w:t>
      </w:r>
      <w:r w:rsidRPr="00E75405">
        <w:rPr>
          <w:rFonts w:ascii="Times New Roman" w:hAnsi="Times New Roman" w:cs="Times New Roman"/>
          <w:sz w:val="24"/>
          <w:szCs w:val="24"/>
        </w:rPr>
        <w:t>soruşturma tamamlanmış olup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yapılan disiplin soruşturması sonucunda soruşturmacı tarafından soruşturmaya konu fiili işlediğiniz kanaati oluştuğundan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………………………….……………</w:t>
      </w:r>
      <w:proofErr w:type="gramEnd"/>
      <w:r w:rsidRPr="0037062A">
        <w:rPr>
          <w:rFonts w:ascii="Times New Roman" w:hAnsi="Times New Roman"/>
          <w:color w:val="FF0000"/>
          <w:sz w:val="24"/>
          <w:szCs w:val="24"/>
        </w:rPr>
        <w:t>(</w:t>
      </w:r>
      <w:r w:rsidRPr="0037062A">
        <w:rPr>
          <w:rFonts w:ascii="Times New Roman" w:hAnsi="Times New Roman"/>
          <w:color w:val="FF0000"/>
          <w:sz w:val="24"/>
          <w:szCs w:val="24"/>
          <w:u w:val="single"/>
        </w:rPr>
        <w:t>ilgili Kanun’un cezaya ilişkin maddesi yazılacak</w:t>
      </w:r>
      <w:r w:rsidRPr="0037062A">
        <w:rPr>
          <w:rFonts w:ascii="Times New Roman" w:hAnsi="Times New Roman"/>
          <w:color w:val="FF0000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maddesi uyarınca, </w:t>
      </w:r>
      <w:r>
        <w:rPr>
          <w:rFonts w:ascii="Times New Roman" w:hAnsi="Times New Roman"/>
          <w:sz w:val="24"/>
          <w:szCs w:val="24"/>
          <w:u w:val="single"/>
        </w:rPr>
        <w:t xml:space="preserve">KADEME İLERLEMESİNİN DURDURULMASI (….. YIL SÜRE İLE) cezası ile cezalandırılmanız teklif edilmiştir. Disiplin Kurulumuzca dosya üzerinde yapılan değerlendirme neticesinde, </w:t>
      </w:r>
      <w:r>
        <w:rPr>
          <w:rFonts w:ascii="Times New Roman" w:hAnsi="Times New Roman"/>
          <w:sz w:val="24"/>
          <w:szCs w:val="24"/>
        </w:rPr>
        <w:t xml:space="preserve">kurulumuzun </w:t>
      </w:r>
      <w:proofErr w:type="gramStart"/>
      <w:r>
        <w:rPr>
          <w:rFonts w:ascii="Times New Roman" w:hAnsi="Times New Roman"/>
          <w:sz w:val="24"/>
          <w:szCs w:val="24"/>
        </w:rPr>
        <w:t>……</w:t>
      </w:r>
      <w:proofErr w:type="gramEnd"/>
      <w:r>
        <w:rPr>
          <w:rFonts w:ascii="Times New Roman" w:hAnsi="Times New Roman"/>
          <w:sz w:val="24"/>
          <w:szCs w:val="24"/>
        </w:rPr>
        <w:t xml:space="preserve">tarih ve …..sayılı kararı ile söz konusu fiilin </w:t>
      </w:r>
      <w:proofErr w:type="spellStart"/>
      <w:r>
        <w:rPr>
          <w:rFonts w:ascii="Times New Roman" w:hAnsi="Times New Roman"/>
          <w:sz w:val="24"/>
          <w:szCs w:val="24"/>
        </w:rPr>
        <w:t>işlenildiği</w:t>
      </w:r>
      <w:proofErr w:type="spellEnd"/>
      <w:r>
        <w:rPr>
          <w:rFonts w:ascii="Times New Roman" w:hAnsi="Times New Roman"/>
          <w:sz w:val="24"/>
          <w:szCs w:val="24"/>
        </w:rPr>
        <w:t xml:space="preserve"> kanaatine ulaşılmış olup, fiile karşılık gelen </w:t>
      </w:r>
      <w:r>
        <w:rPr>
          <w:rFonts w:ascii="Times New Roman" w:hAnsi="Times New Roman"/>
          <w:sz w:val="24"/>
          <w:szCs w:val="24"/>
          <w:u w:val="single"/>
        </w:rPr>
        <w:t>……………</w:t>
      </w:r>
      <w:r w:rsidRPr="0037062A">
        <w:rPr>
          <w:rFonts w:ascii="Times New Roman" w:hAnsi="Times New Roman"/>
          <w:color w:val="FF0000"/>
          <w:sz w:val="24"/>
          <w:szCs w:val="24"/>
          <w:u w:val="single"/>
        </w:rPr>
        <w:t>(ilgili Kanun’un cezaya ilişkin maddesi yazılacak</w:t>
      </w:r>
      <w:r w:rsidRPr="0037062A">
        <w:rPr>
          <w:rFonts w:ascii="Times New Roman" w:hAnsi="Times New Roman"/>
          <w:color w:val="FF0000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u w:val="single"/>
        </w:rPr>
        <w:t xml:space="preserve">KADEME İLERLEMESİNİN DURDURULMASI (….. YIL SÜRE İLE) cezası ile cezalandırılmanız gerekmekte ise de, </w:t>
      </w:r>
      <w:r w:rsidRPr="0043497E">
        <w:rPr>
          <w:rFonts w:ascii="Times New Roman" w:hAnsi="Times New Roman"/>
          <w:sz w:val="24"/>
          <w:szCs w:val="24"/>
          <w:u w:val="single"/>
        </w:rPr>
        <w:t>daha</w:t>
      </w:r>
      <w:r>
        <w:rPr>
          <w:rFonts w:ascii="Times New Roman" w:hAnsi="Times New Roman"/>
          <w:sz w:val="24"/>
          <w:szCs w:val="24"/>
          <w:u w:val="single"/>
        </w:rPr>
        <w:t xml:space="preserve"> önce disiplin cezası almamış olmanız nedeniyle 2547 sayılı Kanun’un 53/D maddesi uyarınca </w:t>
      </w:r>
      <w:r w:rsidRPr="00163135">
        <w:rPr>
          <w:rFonts w:ascii="Times New Roman" w:hAnsi="Times New Roman"/>
          <w:sz w:val="24"/>
          <w:szCs w:val="24"/>
          <w:u w:val="single"/>
        </w:rPr>
        <w:t>bir alt ceza olan AYLIKTAN KESME</w:t>
      </w:r>
      <w:r>
        <w:rPr>
          <w:rFonts w:ascii="Times New Roman" w:hAnsi="Times New Roman"/>
          <w:sz w:val="24"/>
          <w:szCs w:val="24"/>
          <w:u w:val="single"/>
        </w:rPr>
        <w:t xml:space="preserve"> (1/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….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ORANINDA)</w:t>
      </w:r>
      <w:r>
        <w:rPr>
          <w:rFonts w:ascii="Times New Roman" w:hAnsi="Times New Roman"/>
          <w:sz w:val="24"/>
          <w:szCs w:val="24"/>
        </w:rPr>
        <w:t xml:space="preserve"> cezası ile </w:t>
      </w:r>
      <w:proofErr w:type="gramStart"/>
      <w:r w:rsidRPr="0043497E">
        <w:rPr>
          <w:rFonts w:ascii="Times New Roman" w:hAnsi="Times New Roman"/>
          <w:sz w:val="24"/>
          <w:szCs w:val="24"/>
        </w:rPr>
        <w:t>ceza</w:t>
      </w:r>
      <w:r>
        <w:rPr>
          <w:rFonts w:ascii="Times New Roman" w:hAnsi="Times New Roman"/>
          <w:sz w:val="24"/>
          <w:szCs w:val="24"/>
        </w:rPr>
        <w:t>landırılmanıza  karar</w:t>
      </w:r>
      <w:proofErr w:type="gramEnd"/>
      <w:r>
        <w:rPr>
          <w:rFonts w:ascii="Times New Roman" w:hAnsi="Times New Roman"/>
          <w:sz w:val="24"/>
          <w:szCs w:val="24"/>
        </w:rPr>
        <w:t xml:space="preserve"> verilmiştir.</w:t>
      </w:r>
    </w:p>
    <w:p w:rsidR="00966062" w:rsidRDefault="00966062" w:rsidP="00966062">
      <w:pPr>
        <w:tabs>
          <w:tab w:val="left" w:pos="993"/>
          <w:tab w:val="left" w:pos="61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Verilen cezaya karşı işbu yazının tarafınıza tebliği tarihinden itibaren 7 gün içinde </w:t>
      </w:r>
      <w:r w:rsidR="003E1211">
        <w:rPr>
          <w:rFonts w:ascii="Times New Roman" w:hAnsi="Times New Roman"/>
          <w:sz w:val="24"/>
          <w:szCs w:val="24"/>
        </w:rPr>
        <w:t>Üniversite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disiplin kuruluna itirazda bulunabilirsiniz.</w:t>
      </w:r>
    </w:p>
    <w:p w:rsidR="00966062" w:rsidRDefault="00966062" w:rsidP="00966062">
      <w:pPr>
        <w:tabs>
          <w:tab w:val="left" w:pos="993"/>
          <w:tab w:val="left" w:pos="61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Bilgilerinizi rica ederim.  </w:t>
      </w:r>
    </w:p>
    <w:p w:rsidR="00966062" w:rsidRDefault="00966062" w:rsidP="00966062">
      <w:pPr>
        <w:tabs>
          <w:tab w:val="left" w:pos="708"/>
          <w:tab w:val="left" w:pos="1416"/>
          <w:tab w:val="left" w:pos="55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………………………</w:t>
      </w:r>
      <w:proofErr w:type="gramEnd"/>
    </w:p>
    <w:p w:rsidR="00966062" w:rsidRPr="001C7BD0" w:rsidRDefault="00966062" w:rsidP="00966062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Disiplin Kurulu Başkanı</w:t>
      </w:r>
    </w:p>
    <w:p w:rsidR="00966062" w:rsidRPr="0037062A" w:rsidRDefault="00966062" w:rsidP="00966062">
      <w:pPr>
        <w:tabs>
          <w:tab w:val="left" w:pos="567"/>
        </w:tabs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37062A">
        <w:rPr>
          <w:rFonts w:ascii="Times New Roman" w:hAnsi="Times New Roman"/>
          <w:b/>
          <w:color w:val="FF0000"/>
          <w:sz w:val="24"/>
          <w:szCs w:val="24"/>
          <w:u w:val="single"/>
        </w:rPr>
        <w:t>NOT:</w:t>
      </w:r>
    </w:p>
    <w:p w:rsidR="00966062" w:rsidRPr="0037062A" w:rsidRDefault="00966062" w:rsidP="00966062">
      <w:pPr>
        <w:tabs>
          <w:tab w:val="left" w:pos="567"/>
        </w:tabs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37062A">
        <w:rPr>
          <w:rFonts w:ascii="Times New Roman" w:hAnsi="Times New Roman"/>
          <w:b/>
          <w:color w:val="FF0000"/>
          <w:sz w:val="24"/>
          <w:szCs w:val="24"/>
        </w:rPr>
        <w:t>Akademik personel hakkında yürütülen disiplin soruşturması sonucunda disiplin cezası önerilmesi halinde bu cezanın 2547 sayılı Kanun’da yer alan disiplin cezalarından birisi olması zorunludur.</w:t>
      </w:r>
    </w:p>
    <w:p w:rsidR="00966062" w:rsidRPr="0037062A" w:rsidRDefault="00966062" w:rsidP="00966062">
      <w:pPr>
        <w:tabs>
          <w:tab w:val="left" w:pos="567"/>
        </w:tabs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37062A">
        <w:rPr>
          <w:rFonts w:ascii="Times New Roman" w:hAnsi="Times New Roman"/>
          <w:b/>
          <w:color w:val="FF0000"/>
          <w:sz w:val="24"/>
          <w:szCs w:val="24"/>
        </w:rPr>
        <w:t>İdari personel hakkında yürütülen disiplin soruşturması sonucunda disiplin cezası önerilmesi halinde bu cezanın 657 sayılı Kanun’da yer alan disiplin cezalarından birisi olması zorunludur.</w:t>
      </w:r>
    </w:p>
    <w:p w:rsidR="00D03B09" w:rsidRDefault="00D03B09"/>
    <w:sectPr w:rsidR="00D03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3A"/>
    <w:rsid w:val="003E1211"/>
    <w:rsid w:val="006E723A"/>
    <w:rsid w:val="00831B7E"/>
    <w:rsid w:val="00966062"/>
    <w:rsid w:val="00D0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14545"/>
  <w15:docId w15:val="{D9B43B34-FE63-4733-A42C-E88D06CA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06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rsid w:val="00966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Acer1</cp:lastModifiedBy>
  <cp:revision>3</cp:revision>
  <dcterms:created xsi:type="dcterms:W3CDTF">2021-05-14T21:37:00Z</dcterms:created>
  <dcterms:modified xsi:type="dcterms:W3CDTF">2022-02-02T07:29:00Z</dcterms:modified>
</cp:coreProperties>
</file>